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10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4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6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E4596B">
        <w:rPr>
          <w:rFonts w:ascii="宋体" w:cs="Arial" w:hint="eastAsia"/>
          <w:bCs/>
          <w:sz w:val="32"/>
          <w:u w:val="single"/>
        </w:rPr>
        <w:t xml:space="preserve">　</w:t>
      </w:r>
      <w:r w:rsidR="00E4596B" w:rsidRPr="00E4596B">
        <w:rPr>
          <w:rFonts w:ascii="宋体" w:cs="Arial" w:hint="eastAsia"/>
          <w:bCs/>
          <w:sz w:val="32"/>
          <w:u w:val="single"/>
        </w:rPr>
        <w:t>视频录直播设备采购</w:t>
      </w:r>
      <w:proofErr w:type="gramStart"/>
      <w:r w:rsidR="00E4596B">
        <w:rPr>
          <w:rFonts w:ascii="宋体" w:cs="Arial" w:hint="eastAsia"/>
          <w:bCs/>
          <w:sz w:val="32"/>
          <w:u w:val="single"/>
        </w:rPr>
        <w:t xml:space="preserve">　　　　　</w:t>
      </w:r>
      <w:proofErr w:type="gramEnd"/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bookmarkStart w:id="0" w:name="_GoBack"/>
      <w:bookmarkEnd w:id="0"/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093462" w:rsidRPr="00093462">
        <w:rPr>
          <w:rFonts w:asciiTheme="minorEastAsia" w:hAnsiTheme="minorEastAsia"/>
          <w:sz w:val="32"/>
          <w:szCs w:val="32"/>
        </w:rPr>
        <w:t>zcglb@8531.cn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，联系电话：85310682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1C" w:rsidRDefault="0065771C" w:rsidP="00B5681C">
      <w:r>
        <w:separator/>
      </w:r>
    </w:p>
  </w:endnote>
  <w:endnote w:type="continuationSeparator" w:id="0">
    <w:p w:rsidR="0065771C" w:rsidRDefault="0065771C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1C" w:rsidRDefault="0065771C" w:rsidP="00B5681C">
      <w:r>
        <w:separator/>
      </w:r>
    </w:p>
  </w:footnote>
  <w:footnote w:type="continuationSeparator" w:id="0">
    <w:p w:rsidR="0065771C" w:rsidRDefault="0065771C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52</cp:revision>
  <cp:lastPrinted>2019-08-30T08:07:00Z</cp:lastPrinted>
  <dcterms:created xsi:type="dcterms:W3CDTF">2017-02-16T02:01:00Z</dcterms:created>
  <dcterms:modified xsi:type="dcterms:W3CDTF">2021-04-26T03:59:00Z</dcterms:modified>
</cp:coreProperties>
</file>