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10</w:t>
      </w:r>
      <w:r w:rsidR="00925B93">
        <w:rPr>
          <w:rFonts w:asciiTheme="minorEastAsia" w:hAnsiTheme="minorEastAsia" w:hint="eastAsia"/>
          <w:sz w:val="32"/>
          <w:szCs w:val="32"/>
          <w:u w:val="single"/>
        </w:rPr>
        <w:t>5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925B93">
        <w:rPr>
          <w:rFonts w:asciiTheme="minorEastAsia" w:hAnsiTheme="minorEastAsia" w:hint="eastAsia"/>
          <w:sz w:val="32"/>
          <w:szCs w:val="32"/>
          <w:u w:val="single"/>
        </w:rPr>
        <w:t>30</w:t>
      </w:r>
      <w:bookmarkStart w:id="0" w:name="_GoBack"/>
      <w:bookmarkEnd w:id="0"/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925B93">
        <w:rPr>
          <w:rFonts w:ascii="宋体" w:cs="Arial" w:hint="eastAsia"/>
          <w:bCs/>
          <w:sz w:val="32"/>
          <w:u w:val="single"/>
        </w:rPr>
        <w:t xml:space="preserve">　　统一认证平台</w:t>
      </w:r>
      <w:r w:rsidR="00E4596B" w:rsidRPr="00E4596B">
        <w:rPr>
          <w:rFonts w:ascii="宋体" w:cs="Arial" w:hint="eastAsia"/>
          <w:bCs/>
          <w:sz w:val="32"/>
          <w:u w:val="single"/>
        </w:rPr>
        <w:t>采购</w:t>
      </w:r>
      <w:r w:rsidR="00E4596B">
        <w:rPr>
          <w:rFonts w:ascii="宋体" w:cs="Arial" w:hint="eastAsia"/>
          <w:bCs/>
          <w:sz w:val="32"/>
          <w:u w:val="single"/>
        </w:rPr>
        <w:t xml:space="preserve">　　</w:t>
      </w:r>
      <w:proofErr w:type="gramStart"/>
      <w:r w:rsidR="00E4596B">
        <w:rPr>
          <w:rFonts w:ascii="宋体" w:cs="Arial" w:hint="eastAsia"/>
          <w:bCs/>
          <w:sz w:val="32"/>
          <w:u w:val="single"/>
        </w:rPr>
        <w:t xml:space="preserve">　　</w:t>
      </w:r>
      <w:proofErr w:type="gramEnd"/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7E" w:rsidRDefault="0049177E" w:rsidP="00B5681C">
      <w:r>
        <w:separator/>
      </w:r>
    </w:p>
  </w:endnote>
  <w:endnote w:type="continuationSeparator" w:id="0">
    <w:p w:rsidR="0049177E" w:rsidRDefault="0049177E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7E" w:rsidRDefault="0049177E" w:rsidP="00B5681C">
      <w:r>
        <w:separator/>
      </w:r>
    </w:p>
  </w:footnote>
  <w:footnote w:type="continuationSeparator" w:id="0">
    <w:p w:rsidR="0049177E" w:rsidRDefault="0049177E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177E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25B93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53</cp:revision>
  <cp:lastPrinted>2019-08-30T08:07:00Z</cp:lastPrinted>
  <dcterms:created xsi:type="dcterms:W3CDTF">2017-02-16T02:01:00Z</dcterms:created>
  <dcterms:modified xsi:type="dcterms:W3CDTF">2021-05-28T07:21:00Z</dcterms:modified>
</cp:coreProperties>
</file>